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596696703ee2465e" /><Relationship Type="http://schemas.openxmlformats.org/package/2006/relationships/metadata/core-properties" Target="package/services/metadata/core-properties/f29c637e781f415c8b23dc0c44aff76d.psmdcp" Id="R8ab4579f9f344d82"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v="urn:schemas-microsoft-com:vml" xmlns:o="urn:schemas-microsoft-com:office:office" xmlns:r="http://schemas.openxmlformats.org/officeDocument/2006/relationships" mc:Ignorable="w14 wp14">
  <w:body>
    <w:p xmlns:wp14="http://schemas.microsoft.com/office/word/2010/wordml" w:rsidP="3573DD5B" w14:paraId="237755B9" wp14:textId="77777777">
      <w:pPr>
        <w:spacing w:before="100" w:after="100" w:line="240" w:lineRule="auto"/>
        <w:ind w:left="0" w:right="0" w:firstLine="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b w:val="1"/>
          <w:bCs w:val="1"/>
          <w:color w:val="auto"/>
          <w:spacing w:val="0"/>
          <w:position w:val="0"/>
          <w:sz w:val="19"/>
          <w:szCs w:val="19"/>
          <w:shd w:val="clear" w:fill="auto"/>
        </w:rPr>
        <w:t xml:space="preserve">These are the basic of cleaning an infected computer with free software.</w:t>
      </w:r>
      <w:r w:rsidRPr="3573DD5B" w:rsidR="3573DD5B">
        <w:rPr>
          <w:rFonts w:ascii="Times New Roman" w:hAnsi="Times New Roman" w:eastAsia="Times New Roman" w:cs="Times New Roman"/>
          <w:color w:val="auto"/>
          <w:spacing w:val="0"/>
          <w:position w:val="0"/>
          <w:sz w:val="19"/>
          <w:szCs w:val="19"/>
          <w:shd w:val="clear" w:fill="auto"/>
        </w:rPr>
        <w:t xml:space="preserve">  </w:t>
      </w:r>
    </w:p>
    <w:p xmlns:wp14="http://schemas.microsoft.com/office/word/2010/wordml" w:rsidP="3573DD5B" w14:paraId="29997007" wp14:textId="77777777">
      <w:pPr>
        <w:spacing w:before="100" w:after="100" w:line="240" w:lineRule="auto"/>
        <w:ind w:left="0" w:right="0" w:firstLine="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We will go through each application to see what happens when they run. </w:t>
      </w:r>
    </w:p>
    <w:p xmlns:wp14="http://schemas.microsoft.com/office/word/2010/wordml" w:rsidP="3573DD5B" w14:paraId="1DB98838" wp14:textId="77777777">
      <w:pPr>
        <w:spacing w:before="100" w:after="100" w:line="240" w:lineRule="auto"/>
        <w:ind w:left="0" w:right="0" w:firstLine="0"/>
        <w:jc w:val="left"/>
        <w:rPr>
          <w:rFonts w:ascii="Times New Roman" w:hAnsi="Times New Roman" w:eastAsia="Times New Roman" w:cs="Times New Roman"/>
          <w:b w:val="1"/>
          <w:bCs w:val="1"/>
          <w:color w:val="auto"/>
          <w:spacing w:val="0"/>
          <w:position w:val="0"/>
          <w:sz w:val="19"/>
          <w:szCs w:val="19"/>
          <w:shd w:val="clear" w:fill="auto"/>
        </w:rPr>
      </w:pPr>
      <w:r w:rsidRPr="3573DD5B" w:rsidR="3573DD5B">
        <w:rPr>
          <w:rFonts w:ascii="Times New Roman" w:hAnsi="Times New Roman" w:eastAsia="Times New Roman" w:cs="Times New Roman"/>
          <w:b w:val="1"/>
          <w:bCs w:val="1"/>
          <w:color w:val="auto"/>
          <w:spacing w:val="0"/>
          <w:position w:val="0"/>
          <w:sz w:val="19"/>
          <w:szCs w:val="19"/>
          <w:shd w:val="clear" w:fill="auto"/>
        </w:rPr>
        <w:t xml:space="preserve">Create a restore point</w:t>
      </w:r>
    </w:p>
    <w:p xmlns:wp14="http://schemas.microsoft.com/office/word/2010/wordml" w:rsidP="3573DD5B" w14:paraId="78639D9E" wp14:textId="77777777">
      <w:pPr>
        <w:pStyle w:val="NoSpacing"/>
        <w:numPr>
          <w:ilvl w:val="0"/>
          <w:numId w:val="15"/>
        </w:numPr>
        <w:tabs>
          <w:tab w:val="left" w:leader="none" w:pos="720"/>
        </w:tabs>
        <w:rPr>
          <w:rFonts w:ascii="Times New Roman" w:hAnsi="Times New Roman" w:eastAsia="Times New Roman" w:cs="Times New Roman"/>
          <w:color w:val="auto"/>
          <w:sz w:val="19"/>
          <w:szCs w:val="19"/>
        </w:rPr>
      </w:pPr>
      <w:r w:rsidR="3573DD5B">
        <w:rPr/>
        <w:t xml:space="preserve">Open System by clicking the Start button </w:t>
      </w:r>
      <w:r>
        <w:object w:dxaOrig="216" w:dyaOrig="216" w14:anchorId="67BFD052">
          <v:rect xmlns:o="urn:schemas-microsoft-com:office:office" xmlns:v="urn:schemas-microsoft-com:vml" id="rectole0000000000" style="width:10.800000pt;height:10.800000pt" o:ole="" o:preferrelative="t">
            <o:lock v:ext="edit"/>
            <v:imagedata xmlns:r="http://schemas.openxmlformats.org/officeDocument/2006/relationships" o:title="" r:id="docRId1"/>
          </v:rect>
          <o:OLEObject xmlns:r="http://schemas.openxmlformats.org/officeDocument/2006/relationships" xmlns:o="urn:schemas-microsoft-com:office:office" Type="Embed" ProgID="StaticMetafile" ShapeID="rectole0000000000" DrawAspect="Content" ObjectID="0000000000" r:id="docRId0"/>
        </w:object>
      </w:r>
      <w:r w:rsidR="3573DD5B">
        <w:rPr/>
        <w:t xml:space="preserve">, right-clicking Computer, and then clicking Properties. </w:t>
      </w:r>
    </w:p>
    <w:p xmlns:wp14="http://schemas.microsoft.com/office/word/2010/wordml" w:rsidP="3573DD5B" w14:paraId="5A97F6F1" wp14:textId="77777777">
      <w:pPr>
        <w:pStyle w:val="NoSpacing"/>
        <w:numPr>
          <w:ilvl w:val="0"/>
          <w:numId w:val="15"/>
        </w:numPr>
        <w:tabs>
          <w:tab w:val="left" w:leader="none" w:pos="720"/>
        </w:tabs>
        <w:rPr>
          <w:rFonts w:ascii="Times New Roman" w:hAnsi="Times New Roman" w:eastAsia="Times New Roman" w:cs="Times New Roman"/>
          <w:color w:val="auto"/>
          <w:sz w:val="19"/>
          <w:szCs w:val="19"/>
        </w:rPr>
      </w:pPr>
      <w:r w:rsidR="3573DD5B">
        <w:rPr/>
        <w:t xml:space="preserve">In the left pane, click System protection. </w:t>
      </w:r>
      <w:r>
        <w:object w:dxaOrig="192" w:dyaOrig="228" w14:anchorId="16004304">
          <v:rect xmlns:o="urn:schemas-microsoft-com:office:office" xmlns:v="urn:schemas-microsoft-com:vml" id="rectole0000000001" style="width:9.600000pt;height:11.400000pt" o:ole="" o:preferrelative="t">
            <o:lock v:ext="edit"/>
            <v:imagedata xmlns:r="http://schemas.openxmlformats.org/officeDocument/2006/relationships" o:title="" r:id="docRId3"/>
          </v:rect>
          <o:OLEObject xmlns:r="http://schemas.openxmlformats.org/officeDocument/2006/relationships" xmlns:o="urn:schemas-microsoft-com:office:office" Type="Embed" ProgID="StaticMetafile" ShapeID="rectole0000000001" DrawAspect="Content" ObjectID="0000000001" r:id="docRId2"/>
        </w:object>
      </w:r>
      <w:r w:rsidR="3573DD5B">
        <w:rPr/>
        <w:t xml:space="preserve"> If you're prompted for an administrator password or confirmation, type the password or provide confirmation.</w:t>
      </w:r>
    </w:p>
    <w:p xmlns:wp14="http://schemas.microsoft.com/office/word/2010/wordml" w:rsidP="3573DD5B" w14:paraId="59776F4C" wp14:textId="77777777">
      <w:pPr>
        <w:pStyle w:val="NoSpacing"/>
        <w:numPr>
          <w:ilvl w:val="0"/>
          <w:numId w:val="15"/>
        </w:numPr>
        <w:tabs>
          <w:tab w:val="left" w:leader="none" w:pos="720"/>
        </w:tabs>
        <w:rPr>
          <w:rFonts w:ascii="Times New Roman" w:hAnsi="Times New Roman" w:eastAsia="Times New Roman" w:cs="Times New Roman"/>
          <w:color w:val="auto"/>
          <w:sz w:val="19"/>
          <w:szCs w:val="19"/>
        </w:rPr>
      </w:pPr>
      <w:r w:rsidR="3573DD5B">
        <w:rPr/>
        <w:t xml:space="preserve">Click the System Protection tab, and then click Create.</w:t>
      </w:r>
    </w:p>
    <w:p xmlns:wp14="http://schemas.microsoft.com/office/word/2010/wordml" w:rsidP="3573DD5B" w14:paraId="24A08089" wp14:textId="77777777">
      <w:pPr>
        <w:pStyle w:val="NoSpacing"/>
        <w:numPr>
          <w:ilvl w:val="0"/>
          <w:numId w:val="15"/>
        </w:numPr>
        <w:tabs>
          <w:tab w:val="left" w:leader="none" w:pos="720"/>
        </w:tabs>
        <w:rPr>
          <w:rFonts w:ascii="Times New Roman" w:hAnsi="Times New Roman" w:eastAsia="Times New Roman" w:cs="Times New Roman"/>
          <w:color w:val="auto"/>
          <w:sz w:val="19"/>
          <w:szCs w:val="19"/>
        </w:rPr>
      </w:pPr>
      <w:r w:rsidR="3573DD5B">
        <w:rPr/>
        <w:t xml:space="preserve">In the System Protection dialog box, type a description, and then click Create.</w:t>
      </w:r>
    </w:p>
    <w:p w:rsidR="3573DD5B" w:rsidP="3573DD5B" w:rsidRDefault="3573DD5B" w14:paraId="4296BB6D" w14:textId="6132E912">
      <w:pPr>
        <w:pStyle w:val="NoSpacing"/>
        <w:tabs>
          <w:tab w:val="left" w:leader="none" w:pos="720"/>
        </w:tabs>
        <w:ind w:left="0"/>
        <w:rPr>
          <w:rFonts w:ascii="Times New Roman" w:hAnsi="Times New Roman" w:eastAsia="Times New Roman" w:cs="Times New Roman"/>
          <w:color w:val="auto"/>
          <w:sz w:val="19"/>
          <w:szCs w:val="19"/>
        </w:rPr>
      </w:pPr>
    </w:p>
    <w:p xmlns:wp14="http://schemas.microsoft.com/office/word/2010/wordml" w:rsidP="3573DD5B" w14:paraId="7F5D248B" wp14:textId="77777777">
      <w:pPr>
        <w:spacing w:before="0" w:after="200" w:line="276" w:lineRule="auto"/>
        <w:ind w:left="0" w:right="0" w:firstLine="0"/>
        <w:jc w:val="left"/>
        <w:rPr>
          <w:rFonts w:ascii="Times New Roman" w:hAnsi="Times New Roman" w:eastAsia="Times New Roman" w:cs="Times New Roman"/>
          <w:b w:val="1"/>
          <w:bCs w:val="1"/>
          <w:color w:val="auto"/>
          <w:spacing w:val="0"/>
          <w:position w:val="0"/>
          <w:sz w:val="19"/>
          <w:szCs w:val="19"/>
          <w:shd w:val="clear" w:fill="auto"/>
        </w:rPr>
      </w:pPr>
      <w:r w:rsidRPr="3573DD5B" w:rsidR="3573DD5B">
        <w:rPr>
          <w:rFonts w:ascii="Times New Roman" w:hAnsi="Times New Roman" w:eastAsia="Times New Roman" w:cs="Times New Roman"/>
          <w:b w:val="1"/>
          <w:bCs w:val="1"/>
          <w:color w:val="auto"/>
          <w:spacing w:val="0"/>
          <w:position w:val="0"/>
          <w:sz w:val="19"/>
          <w:szCs w:val="19"/>
          <w:shd w:val="clear" w:fill="auto"/>
        </w:rPr>
        <w:t xml:space="preserve">Download:</w:t>
      </w:r>
    </w:p>
    <w:p xmlns:wp14="http://schemas.microsoft.com/office/word/2010/wordml" w:rsidP="3573DD5B" w14:paraId="1F8E1043" wp14:textId="77777777">
      <w:pPr>
        <w:spacing w:before="0" w:after="200" w:line="276" w:lineRule="auto"/>
        <w:ind w:left="0" w:right="0" w:firstLine="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Go to </w:t>
      </w:r>
      <w:hyperlink xmlns:r="http://schemas.openxmlformats.org/officeDocument/2006/relationships" r:id="R9759254036d34f7a">
        <w:r w:rsidRPr="3573DD5B" w:rsidR="3573DD5B">
          <w:rPr>
            <w:rFonts w:ascii="Times New Roman" w:hAnsi="Times New Roman" w:eastAsia="Times New Roman" w:cs="Times New Roman"/>
            <w:color w:val="0000FF"/>
            <w:spacing w:val="0"/>
            <w:position w:val="0"/>
            <w:sz w:val="19"/>
            <w:szCs w:val="19"/>
            <w:u w:val="single"/>
            <w:shd w:val="clear" w:fill="auto"/>
          </w:rPr>
          <w:t xml:space="preserve">https://www.ccleaner.com/</w:t>
        </w:r>
      </w:hyperlink>
      <w:r w:rsidRPr="3573DD5B" w:rsidR="3573DD5B">
        <w:rPr>
          <w:rFonts w:ascii="Times New Roman" w:hAnsi="Times New Roman" w:eastAsia="Times New Roman" w:cs="Times New Roman"/>
          <w:color w:val="auto"/>
          <w:spacing w:val="0"/>
          <w:position w:val="0"/>
          <w:sz w:val="19"/>
          <w:szCs w:val="19"/>
          <w:shd w:val="clear" w:fill="auto"/>
        </w:rPr>
        <w:t xml:space="preserve"> , Download and install Ccleaner</w:t>
      </w:r>
    </w:p>
    <w:p xmlns:wp14="http://schemas.microsoft.com/office/word/2010/wordml" w:rsidP="3573DD5B" w14:paraId="287AB7C8" wp14:textId="77777777">
      <w:pPr>
        <w:pStyle w:val="NoSpacing"/>
        <w:numPr>
          <w:ilvl w:val="0"/>
          <w:numId w:val="13"/>
        </w:numPr>
        <w:rPr>
          <w:rFonts w:ascii="Times New Roman" w:hAnsi="Times New Roman" w:eastAsia="Times New Roman" w:cs="Times New Roman"/>
          <w:color w:val="auto"/>
          <w:sz w:val="19"/>
          <w:szCs w:val="19"/>
        </w:rPr>
      </w:pPr>
      <w:r w:rsidRPr="3573DD5B" w:rsidR="3573DD5B">
        <w:rPr>
          <w:rFonts w:ascii="Times New Roman" w:hAnsi="Times New Roman" w:eastAsia="Times New Roman" w:cs="Times New Roman"/>
          <w:sz w:val="19"/>
          <w:szCs w:val="19"/>
        </w:rPr>
        <w:t xml:space="preserve">Run the ccleaner </w:t>
      </w:r>
    </w:p>
    <w:p xmlns:wp14="http://schemas.microsoft.com/office/word/2010/wordml" w:rsidP="3573DD5B" w14:paraId="2D50E63C" wp14:textId="77777777">
      <w:pPr>
        <w:pStyle w:val="NoSpacing"/>
        <w:numPr>
          <w:ilvl w:val="0"/>
          <w:numId w:val="13"/>
        </w:numPr>
        <w:rPr>
          <w:rFonts w:ascii="Times New Roman" w:hAnsi="Times New Roman" w:eastAsia="Times New Roman" w:cs="Times New Roman"/>
          <w:color w:val="auto"/>
          <w:sz w:val="19"/>
          <w:szCs w:val="19"/>
        </w:rPr>
      </w:pPr>
      <w:r w:rsidRPr="3573DD5B" w:rsidR="3573DD5B">
        <w:rPr>
          <w:rFonts w:ascii="Times New Roman" w:hAnsi="Times New Roman" w:eastAsia="Times New Roman" w:cs="Times New Roman"/>
          <w:sz w:val="19"/>
          <w:szCs w:val="19"/>
        </w:rPr>
        <w:t xml:space="preserve">Click on registry on the left.</w:t>
      </w:r>
    </w:p>
    <w:p xmlns:wp14="http://schemas.microsoft.com/office/word/2010/wordml" w:rsidP="3573DD5B" w14:paraId="0FD44537" wp14:textId="77777777">
      <w:pPr>
        <w:pStyle w:val="NoSpacing"/>
        <w:numPr>
          <w:ilvl w:val="0"/>
          <w:numId w:val="13"/>
        </w:numPr>
        <w:rPr>
          <w:rFonts w:ascii="Times New Roman" w:hAnsi="Times New Roman" w:eastAsia="Times New Roman" w:cs="Times New Roman"/>
          <w:color w:val="auto"/>
          <w:sz w:val="19"/>
          <w:szCs w:val="19"/>
        </w:rPr>
      </w:pPr>
      <w:r w:rsidRPr="3573DD5B" w:rsidR="3573DD5B">
        <w:rPr>
          <w:rFonts w:ascii="Times New Roman" w:hAnsi="Times New Roman" w:eastAsia="Times New Roman" w:cs="Times New Roman"/>
          <w:sz w:val="19"/>
          <w:szCs w:val="19"/>
        </w:rPr>
        <w:t xml:space="preserve">Scan for issues</w:t>
      </w:r>
    </w:p>
    <w:p xmlns:wp14="http://schemas.microsoft.com/office/word/2010/wordml" w:rsidP="3573DD5B" w14:paraId="042FB806" wp14:textId="77777777">
      <w:pPr>
        <w:pStyle w:val="NoSpacing"/>
        <w:numPr>
          <w:ilvl w:val="0"/>
          <w:numId w:val="13"/>
        </w:numPr>
        <w:rPr>
          <w:rFonts w:ascii="Times New Roman" w:hAnsi="Times New Roman" w:eastAsia="Times New Roman" w:cs="Times New Roman"/>
          <w:color w:val="auto"/>
          <w:sz w:val="19"/>
          <w:szCs w:val="19"/>
        </w:rPr>
      </w:pPr>
      <w:r w:rsidRPr="3573DD5B" w:rsidR="3573DD5B">
        <w:rPr>
          <w:rFonts w:ascii="Times New Roman" w:hAnsi="Times New Roman" w:eastAsia="Times New Roman" w:cs="Times New Roman"/>
          <w:sz w:val="19"/>
          <w:szCs w:val="19"/>
        </w:rPr>
        <w:t xml:space="preserve">Fix selected issues (you can back up the registry, but I never do.)</w:t>
      </w:r>
    </w:p>
    <w:p w:rsidR="3573DD5B" w:rsidP="3573DD5B" w:rsidRDefault="3573DD5B" w14:paraId="46FCE641" w14:textId="7D0288AA">
      <w:pPr>
        <w:pStyle w:val="NoSpacing"/>
        <w:ind w:left="0"/>
        <w:rPr>
          <w:rFonts w:ascii="Times New Roman" w:hAnsi="Times New Roman" w:eastAsia="Times New Roman" w:cs="Times New Roman"/>
          <w:color w:val="auto"/>
          <w:sz w:val="19"/>
          <w:szCs w:val="19"/>
        </w:rPr>
      </w:pPr>
    </w:p>
    <w:p xmlns:wp14="http://schemas.microsoft.com/office/word/2010/wordml" w:rsidP="3573DD5B" w14:paraId="3D8A007F" wp14:textId="77777777">
      <w:pPr>
        <w:spacing w:before="0" w:after="200" w:line="276" w:lineRule="auto"/>
        <w:ind w:left="0" w:right="0" w:firstLine="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Go to </w:t>
      </w:r>
      <w:hyperlink xmlns:r="http://schemas.openxmlformats.org/officeDocument/2006/relationships" r:id="R8908f07344914442">
        <w:r w:rsidRPr="3573DD5B" w:rsidR="3573DD5B">
          <w:rPr>
            <w:rFonts w:ascii="Times New Roman" w:hAnsi="Times New Roman" w:eastAsia="Times New Roman" w:cs="Times New Roman"/>
            <w:color w:val="0000FF"/>
            <w:spacing w:val="0"/>
            <w:position w:val="0"/>
            <w:sz w:val="19"/>
            <w:szCs w:val="19"/>
            <w:u w:val="single"/>
            <w:shd w:val="clear" w:fill="auto"/>
          </w:rPr>
          <w:t xml:space="preserve">http://www.bleepingcomputer.com</w:t>
        </w:r>
      </w:hyperlink>
      <w:r w:rsidRPr="3573DD5B" w:rsidR="3573DD5B">
        <w:rPr>
          <w:rFonts w:ascii="Times New Roman" w:hAnsi="Times New Roman" w:eastAsia="Times New Roman" w:cs="Times New Roman"/>
          <w:color w:val="auto"/>
          <w:spacing w:val="0"/>
          <w:position w:val="0"/>
          <w:sz w:val="19"/>
          <w:szCs w:val="19"/>
          <w:shd w:val="clear" w:fill="auto"/>
        </w:rPr>
        <w:t xml:space="preserve"> , click on the download tab.</w:t>
      </w:r>
    </w:p>
    <w:p xmlns:wp14="http://schemas.microsoft.com/office/word/2010/wordml" w:rsidP="3573DD5B" w14:paraId="460199BC" wp14:textId="77777777">
      <w:pPr>
        <w:spacing w:before="0" w:after="200" w:line="276" w:lineRule="auto"/>
        <w:ind w:left="0" w:right="0" w:firstLine="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Download:  Click on one of the green buttons that says:</w:t>
      </w:r>
    </w:p>
    <w:p xmlns:wp14="http://schemas.microsoft.com/office/word/2010/wordml" w:rsidP="3573DD5B" w14:paraId="4BD5EA9F" wp14:textId="77777777">
      <w:pPr>
        <w:pStyle w:val="NoSpacing"/>
        <w:numPr>
          <w:ilvl w:val="0"/>
          <w:numId w:val="14"/>
        </w:numPr>
        <w:rPr>
          <w:rFonts w:ascii="Times New Roman" w:hAnsi="Times New Roman" w:eastAsia="Times New Roman" w:cs="Times New Roman"/>
          <w:color w:val="auto"/>
          <w:sz w:val="19"/>
          <w:szCs w:val="19"/>
        </w:rPr>
      </w:pPr>
      <w:r w:rsidRPr="3573DD5B" w:rsidR="3573DD5B">
        <w:rPr>
          <w:rFonts w:ascii="Times New Roman" w:hAnsi="Times New Roman" w:eastAsia="Times New Roman" w:cs="Times New Roman"/>
          <w:sz w:val="19"/>
          <w:szCs w:val="19"/>
        </w:rPr>
        <w:t xml:space="preserve">AdwCleaner</w:t>
      </w:r>
    </w:p>
    <w:p xmlns:wp14="http://schemas.microsoft.com/office/word/2010/wordml" w:rsidP="3573DD5B" w14:paraId="10BA5478" wp14:textId="77777777">
      <w:pPr>
        <w:pStyle w:val="NoSpacing"/>
        <w:numPr>
          <w:ilvl w:val="0"/>
          <w:numId w:val="14"/>
        </w:numPr>
        <w:rPr>
          <w:rFonts w:ascii="Times New Roman" w:hAnsi="Times New Roman" w:eastAsia="Times New Roman" w:cs="Times New Roman"/>
          <w:color w:val="auto"/>
          <w:sz w:val="19"/>
          <w:szCs w:val="19"/>
        </w:rPr>
      </w:pPr>
      <w:r w:rsidRPr="3573DD5B" w:rsidR="3573DD5B">
        <w:rPr>
          <w:rFonts w:ascii="Times New Roman" w:hAnsi="Times New Roman" w:eastAsia="Times New Roman" w:cs="Times New Roman"/>
          <w:sz w:val="19"/>
          <w:szCs w:val="19"/>
        </w:rPr>
        <w:t xml:space="preserve">Junkware Removal tool</w:t>
      </w:r>
    </w:p>
    <w:p w:rsidR="3573DD5B" w:rsidP="3573DD5B" w:rsidRDefault="3573DD5B" w14:paraId="07D0567D" w14:textId="5C96D7C6">
      <w:pPr>
        <w:pStyle w:val="NoSpacing"/>
        <w:ind w:left="0"/>
        <w:rPr>
          <w:rFonts w:ascii="Times New Roman" w:hAnsi="Times New Roman" w:eastAsia="Times New Roman" w:cs="Times New Roman"/>
          <w:color w:val="auto"/>
          <w:sz w:val="19"/>
          <w:szCs w:val="19"/>
        </w:rPr>
      </w:pPr>
    </w:p>
    <w:p xmlns:wp14="http://schemas.microsoft.com/office/word/2010/wordml" w:rsidP="3573DD5B" w14:paraId="6CD12462" wp14:textId="77777777">
      <w:pPr>
        <w:spacing w:before="0" w:after="200" w:line="276" w:lineRule="auto"/>
        <w:ind w:left="0" w:right="0" w:firstLine="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Now to run the apps. </w:t>
      </w:r>
    </w:p>
    <w:p xmlns:wp14="http://schemas.microsoft.com/office/word/2010/wordml" w:rsidP="3573DD5B" w14:paraId="68E8B196" wp14:textId="77777777">
      <w:pPr>
        <w:numPr>
          <w:ilvl w:val="0"/>
          <w:numId w:val="8"/>
        </w:numPr>
        <w:spacing w:before="0" w:after="200" w:line="276" w:lineRule="auto"/>
        <w:ind w:left="720" w:right="0" w:hanging="36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Run Adwcleaner.  Click Scan, Click Clean when it is done. (It may restart the computer) It also does not like to run with anything else running.</w:t>
      </w:r>
    </w:p>
    <w:p xmlns:wp14="http://schemas.microsoft.com/office/word/2010/wordml" w:rsidP="3573DD5B" w14:paraId="5034A7C4" wp14:textId="77777777">
      <w:pPr>
        <w:numPr>
          <w:ilvl w:val="0"/>
          <w:numId w:val="8"/>
        </w:numPr>
        <w:spacing w:before="0" w:after="200" w:line="276" w:lineRule="auto"/>
        <w:ind w:left="720" w:right="0" w:hanging="36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Run Junkware Removal tool</w:t>
      </w:r>
    </w:p>
    <w:p xmlns:wp14="http://schemas.microsoft.com/office/word/2010/wordml" w:rsidP="3573DD5B" w14:paraId="79969291" wp14:textId="77777777">
      <w:pPr>
        <w:spacing w:before="0" w:after="200" w:line="276" w:lineRule="auto"/>
        <w:ind w:left="360" w:right="0" w:firstLine="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Go to </w:t>
      </w:r>
      <w:hyperlink xmlns:r="http://schemas.openxmlformats.org/officeDocument/2006/relationships" r:id="R32452484fa484396">
        <w:r w:rsidRPr="3573DD5B" w:rsidR="3573DD5B">
          <w:rPr>
            <w:rFonts w:ascii="Times New Roman" w:hAnsi="Times New Roman" w:eastAsia="Times New Roman" w:cs="Times New Roman"/>
            <w:color w:val="0000FF"/>
            <w:spacing w:val="0"/>
            <w:position w:val="0"/>
            <w:sz w:val="19"/>
            <w:szCs w:val="19"/>
            <w:u w:val="single"/>
            <w:shd w:val="clear" w:fill="auto"/>
          </w:rPr>
          <w:t xml:space="preserve">https://www.safer-networking.org/</w:t>
        </w:r>
      </w:hyperlink>
      <w:r w:rsidRPr="3573DD5B" w:rsidR="3573DD5B">
        <w:rPr>
          <w:rFonts w:ascii="Times New Roman" w:hAnsi="Times New Roman" w:eastAsia="Times New Roman" w:cs="Times New Roman"/>
          <w:color w:val="auto"/>
          <w:spacing w:val="0"/>
          <w:position w:val="0"/>
          <w:sz w:val="19"/>
          <w:szCs w:val="19"/>
          <w:shd w:val="clear" w:fill="auto"/>
        </w:rPr>
        <w:t xml:space="preserve"> , Download and Install Spybot Search and Destroy</w:t>
      </w:r>
    </w:p>
    <w:p xmlns:wp14="http://schemas.microsoft.com/office/word/2010/wordml" w:rsidP="3573DD5B" w14:paraId="5B2F90BE" wp14:textId="77777777">
      <w:pPr>
        <w:numPr>
          <w:ilvl w:val="0"/>
          <w:numId w:val="10"/>
        </w:numPr>
        <w:spacing w:before="0" w:after="200" w:line="276" w:lineRule="auto"/>
        <w:ind w:left="720" w:right="0" w:hanging="36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Run Spybot Search and Destroy. The directions are easy to follow. Do not run anything else or interrupt it.  It will finish on its own. The more malware there is the longer it will take.  </w:t>
      </w:r>
    </w:p>
    <w:p xmlns:wp14="http://schemas.microsoft.com/office/word/2010/wordml" w:rsidP="3573DD5B" w14:paraId="44739715" wp14:textId="77777777">
      <w:pPr>
        <w:spacing w:before="0" w:after="200" w:line="276" w:lineRule="auto"/>
        <w:ind w:left="360" w:right="0" w:firstLine="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Go to </w:t>
      </w:r>
      <w:hyperlink xmlns:r="http://schemas.openxmlformats.org/officeDocument/2006/relationships" r:id="R67a7556bdc024dd8">
        <w:r w:rsidRPr="3573DD5B" w:rsidR="3573DD5B">
          <w:rPr>
            <w:rFonts w:ascii="Times New Roman" w:hAnsi="Times New Roman" w:eastAsia="Times New Roman" w:cs="Times New Roman"/>
            <w:color w:val="0000FF"/>
            <w:spacing w:val="0"/>
            <w:position w:val="0"/>
            <w:sz w:val="19"/>
            <w:szCs w:val="19"/>
            <w:u w:val="single"/>
            <w:shd w:val="clear" w:fill="auto"/>
          </w:rPr>
          <w:t xml:space="preserve">https://www.malwarebytes.com/</w:t>
        </w:r>
      </w:hyperlink>
      <w:r w:rsidRPr="3573DD5B" w:rsidR="3573DD5B">
        <w:rPr>
          <w:rFonts w:ascii="Times New Roman" w:hAnsi="Times New Roman" w:eastAsia="Times New Roman" w:cs="Times New Roman"/>
          <w:color w:val="auto"/>
          <w:spacing w:val="0"/>
          <w:position w:val="0"/>
          <w:sz w:val="19"/>
          <w:szCs w:val="19"/>
          <w:shd w:val="clear" w:fill="auto"/>
        </w:rPr>
        <w:t xml:space="preserve"> , Download and Install Malewarebytes</w:t>
      </w:r>
    </w:p>
    <w:p xmlns:wp14="http://schemas.microsoft.com/office/word/2010/wordml" w:rsidP="3573DD5B" w14:paraId="3425B3CF" wp14:textId="77777777">
      <w:pPr>
        <w:numPr>
          <w:ilvl w:val="0"/>
          <w:numId w:val="12"/>
        </w:numPr>
        <w:spacing w:before="0" w:after="200" w:line="276" w:lineRule="auto"/>
        <w:ind w:left="720" w:right="0" w:hanging="36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Run Malwarebytes.  </w:t>
      </w:r>
    </w:p>
    <w:p w:rsidR="3573DD5B" w:rsidP="3573DD5B" w:rsidRDefault="3573DD5B" w14:paraId="34B79748" w14:textId="5D97A933">
      <w:pPr>
        <w:pStyle w:val="Normal"/>
        <w:spacing w:before="0" w:after="200" w:line="276" w:lineRule="auto"/>
        <w:ind w:left="0" w:right="0"/>
        <w:jc w:val="left"/>
        <w:rPr>
          <w:rFonts w:ascii="Times New Roman" w:hAnsi="Times New Roman" w:eastAsia="Times New Roman" w:cs="Times New Roman"/>
          <w:color w:val="auto"/>
          <w:sz w:val="19"/>
          <w:szCs w:val="19"/>
        </w:rPr>
      </w:pPr>
      <w:r w:rsidRPr="3573DD5B" w:rsidR="3573DD5B">
        <w:rPr>
          <w:rFonts w:ascii="Times New Roman" w:hAnsi="Times New Roman" w:eastAsia="Times New Roman" w:cs="Times New Roman"/>
          <w:color w:val="auto"/>
          <w:sz w:val="19"/>
          <w:szCs w:val="19"/>
        </w:rPr>
        <w:t>Download and Install spyware blaster, update, enable all protection.</w:t>
      </w:r>
    </w:p>
    <w:p xmlns:wp14="http://schemas.microsoft.com/office/word/2010/wordml" w:rsidP="3573DD5B" w14:paraId="45D3F118" wp14:textId="77777777">
      <w:pPr>
        <w:spacing w:before="0" w:after="200" w:line="276" w:lineRule="auto"/>
        <w:ind w:left="360" w:right="0" w:firstLine="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Go to </w:t>
      </w:r>
      <w:hyperlink xmlns:r="http://schemas.openxmlformats.org/officeDocument/2006/relationships" r:id="R3228d003f8f344e8">
        <w:r w:rsidRPr="3573DD5B" w:rsidR="3573DD5B">
          <w:rPr>
            <w:rFonts w:ascii="Times New Roman" w:hAnsi="Times New Roman" w:eastAsia="Times New Roman" w:cs="Times New Roman"/>
            <w:color w:val="0000FF"/>
            <w:spacing w:val="0"/>
            <w:position w:val="0"/>
            <w:sz w:val="19"/>
            <w:szCs w:val="19"/>
            <w:u w:val="single"/>
            <w:shd w:val="clear" w:fill="auto"/>
          </w:rPr>
          <w:t xml:space="preserve">https://www.brightfort.com/spywareblaster.html</w:t>
        </w:r>
      </w:hyperlink>
      <w:r w:rsidRPr="3573DD5B" w:rsidR="3573DD5B">
        <w:rPr>
          <w:rFonts w:ascii="Times New Roman" w:hAnsi="Times New Roman" w:eastAsia="Times New Roman" w:cs="Times New Roman"/>
          <w:color w:val="auto"/>
          <w:spacing w:val="0"/>
          <w:position w:val="0"/>
          <w:sz w:val="19"/>
          <w:szCs w:val="19"/>
          <w:shd w:val="clear" w:fill="auto"/>
        </w:rPr>
        <w:t xml:space="preserve"> , Download and Install Spyware Blaster</w:t>
      </w:r>
    </w:p>
    <w:p xmlns:wp14="http://schemas.microsoft.com/office/word/2010/wordml" w:rsidP="3573DD5B" w14:paraId="549E6327" wp14:textId="77777777">
      <w:pPr>
        <w:spacing w:before="0" w:after="200" w:line="276" w:lineRule="auto"/>
        <w:ind w:left="0" w:right="0" w:firstLine="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Go to </w:t>
      </w:r>
      <w:hyperlink xmlns:r="http://schemas.openxmlformats.org/officeDocument/2006/relationships" r:id="Rb13e44b155694bd8">
        <w:r w:rsidRPr="3573DD5B" w:rsidR="3573DD5B">
          <w:rPr>
            <w:rFonts w:ascii="Times New Roman" w:hAnsi="Times New Roman" w:eastAsia="Times New Roman" w:cs="Times New Roman"/>
            <w:color w:val="0000FF"/>
            <w:spacing w:val="0"/>
            <w:position w:val="0"/>
            <w:sz w:val="19"/>
            <w:szCs w:val="19"/>
            <w:u w:val="single"/>
            <w:shd w:val="clear" w:fill="auto"/>
          </w:rPr>
          <w:t xml:space="preserve">https://support.norton.com/sp/static/external/tools/npe.html</w:t>
        </w:r>
      </w:hyperlink>
      <w:r w:rsidRPr="3573DD5B" w:rsidR="3573DD5B">
        <w:rPr>
          <w:rFonts w:ascii="Times New Roman" w:hAnsi="Times New Roman" w:eastAsia="Times New Roman" w:cs="Times New Roman"/>
          <w:color w:val="auto"/>
          <w:spacing w:val="0"/>
          <w:position w:val="0"/>
          <w:sz w:val="19"/>
          <w:szCs w:val="19"/>
          <w:shd w:val="clear" w:fill="auto"/>
        </w:rPr>
        <w:t xml:space="preserve">    Download Norton’s Power Eraser </w:t>
      </w:r>
    </w:p>
    <w:p xmlns:wp14="http://schemas.microsoft.com/office/word/2010/wordml" w:rsidP="3573DD5B" w14:paraId="4D560005" wp14:textId="77777777">
      <w:pPr>
        <w:spacing w:before="0" w:after="200" w:line="276" w:lineRule="auto"/>
        <w:ind w:left="0" w:right="0" w:firstLine="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“Scan for risks” on main screen.  </w:t>
      </w:r>
    </w:p>
    <w:p xmlns:wp14="http://schemas.microsoft.com/office/word/2010/wordml" w:rsidP="3573DD5B" w14:paraId="4D3B0110" wp14:textId="77777777">
      <w:pPr>
        <w:spacing w:before="0" w:after="200" w:line="276" w:lineRule="auto"/>
        <w:ind w:left="0" w:right="0" w:firstLine="0"/>
        <w:jc w:val="left"/>
        <w:rPr>
          <w:rFonts w:ascii="Times New Roman" w:hAnsi="Times New Roman" w:eastAsia="Times New Roman" w:cs="Times New Roman"/>
          <w:color w:val="auto"/>
          <w:spacing w:val="0"/>
          <w:position w:val="0"/>
          <w:sz w:val="19"/>
          <w:szCs w:val="19"/>
          <w:shd w:val="clear" w:fill="auto"/>
        </w:rPr>
      </w:pPr>
      <w:r w:rsidRPr="3573DD5B" w:rsidR="3573DD5B">
        <w:rPr>
          <w:rFonts w:ascii="Times New Roman" w:hAnsi="Times New Roman" w:eastAsia="Times New Roman" w:cs="Times New Roman"/>
          <w:color w:val="auto"/>
          <w:spacing w:val="0"/>
          <w:position w:val="0"/>
          <w:sz w:val="19"/>
          <w:szCs w:val="19"/>
          <w:shd w:val="clear" w:fill="auto"/>
        </w:rPr>
        <w:t xml:space="preserve">Clean up any infections it finds. </w:t>
      </w:r>
    </w:p>
    <w:sectPr>
      <w:pgMar w:top="1440" w:right="1440" w:bottom="1440" w:left="1440"/>
      <w:pgSz w:w="12240" w:h="15840" w:orient="portrait"/>
    </w:sectPr>
  </w:body>
</w:document>
</file>

<file path=word/fontTable.xml><?xml version="1.0" encoding="utf-8"?>
<w:fonts xmlns:w="http://schemas.openxmlformats.org/wordprocessingml/2006/main">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3">
    <w:nsid w:val="7a4185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8ab5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c994a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lvl w:ilvl="0">
      <w:start w:val="1"/>
      <w:numFmt w:val="bullet"/>
      <w:lvlText w:val="•"/>
    </w:lvl>
    <w:nsid w:val="bb9fdd"/>
  </w:abstractNum>
  <w:abstractNum w:abstractNumId="6">
    <w:lvl w:ilvl="0">
      <w:start w:val="1"/>
      <w:numFmt w:val="bullet"/>
      <w:lvlText w:val="•"/>
    </w:lvl>
    <w:nsid w:val="22491b61"/>
  </w:abstractNum>
  <w:abstractNum w:abstractNumId="12">
    <w:lvl w:ilvl="0">
      <w:start w:val="1"/>
      <w:numFmt w:val="bullet"/>
      <w:lvlText w:val="•"/>
    </w:lvl>
    <w:nsid w:val="2237b8b"/>
  </w:abstractNum>
  <w:abstractNum w:abstractNumId="18">
    <w:lvl w:ilvl="0">
      <w:start w:val="1"/>
      <w:numFmt w:val="bullet"/>
      <w:lvlText w:val="•"/>
    </w:lvl>
    <w:nsid w:val="348f31a1"/>
  </w:abstractNum>
  <w:abstractNum w:abstractNumId="24">
    <w:lvl w:ilvl="0">
      <w:start w:val="1"/>
      <w:numFmt w:val="bullet"/>
      <w:lvlText w:val="•"/>
    </w:lvl>
    <w:nsid w:val="36cb3425"/>
  </w:abstractNum>
  <w:abstractNum w:abstractNumId="30">
    <w:lvl w:ilvl="0">
      <w:start w:val="1"/>
      <w:numFmt w:val="bullet"/>
      <w:lvlText w:val="•"/>
    </w:lvl>
    <w:nsid w:val="1ea0ef6b"/>
  </w:abstractNum>
  <w:num w:numId="15">
    <w:abstractNumId w:val="33"/>
  </w:num>
  <w:num w:numId="14">
    <w:abstractNumId w:val="32"/>
  </w:num>
  <w:num w:numId="13">
    <w:abstractNumId w:val="31"/>
  </w:num>
  <w:num w:numId="2">
    <w:abstractNumId w:val="30"/>
  </w:num>
  <w:num w:numId="4">
    <w:abstractNumId w:val="24"/>
  </w:num>
  <w:num w:numId="6">
    <w:abstractNumId w:val="18"/>
  </w:num>
  <w:num w:numId="8">
    <w:abstractNumId w:val="12"/>
  </w:num>
  <w:num w:numId="10">
    <w:abstractNumId w:val="6"/>
  </w:num>
  <w:num w:numId="12">
    <w:abstractNumId w:val="0"/>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14:docId w14:val="52CE4DDF"/>
  <w15:docId w15:val="{7F7793EA-1CFA-4882-8A94-123D4C42BA30}"/>
  <w:rsids>
    <w:rsidRoot w:val="1FAFADD8"/>
    <w:rsid w:val="1FAFADD8"/>
    <w:rsid w:val="3573DD5B"/>
    <w:rsid w:val="48199479"/>
    <w:rsid w:val="64FD0074"/>
  </w:rsids>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s>
</file>

<file path=word/_rels/document.xml.rels>&#65279;<?xml version="1.0" encoding="utf-8"?><Relationships xmlns="http://schemas.openxmlformats.org/package/2006/relationships"><Relationship Type="http://schemas.openxmlformats.org/officeDocument/2006/relationships/image" Target="media/image1.wmf" Id="docRId3" /><Relationship Type="http://schemas.openxmlformats.org/officeDocument/2006/relationships/oleObject" Target="embeddings/oleObject0.bin" Id="docRId0" /><Relationship Type="http://schemas.openxmlformats.org/officeDocument/2006/relationships/numbering" Target="numbering.xml" Id="docRId10" /><Relationship Type="http://schemas.openxmlformats.org/officeDocument/2006/relationships/oleObject" Target="embeddings/oleObject1.bin" Id="docRId2" /><Relationship Type="http://schemas.openxmlformats.org/officeDocument/2006/relationships/image" Target="media/image0.wmf" Id="docRId1" /><Relationship Type="http://schemas.openxmlformats.org/officeDocument/2006/relationships/styles" Target="styles.xml" Id="docRId11" /><Relationship Type="http://schemas.openxmlformats.org/officeDocument/2006/relationships/settings" Target="settings.xml" Id="R39eb35f5cf394b76" /><Relationship Type="http://schemas.openxmlformats.org/officeDocument/2006/relationships/hyperlink" Target="https://www.ccleaner.com/" TargetMode="External" Id="R9759254036d34f7a" /><Relationship Type="http://schemas.openxmlformats.org/officeDocument/2006/relationships/hyperlink" Target="http://www.bleepingcomputer.com/" TargetMode="External" Id="R8908f07344914442" /><Relationship Type="http://schemas.openxmlformats.org/officeDocument/2006/relationships/hyperlink" Target="https://www.safer-networking.org/" TargetMode="External" Id="R32452484fa484396" /><Relationship Type="http://schemas.openxmlformats.org/officeDocument/2006/relationships/hyperlink" Target="https://www.malwarebytes.com/" TargetMode="External" Id="R67a7556bdc024dd8" /><Relationship Type="http://schemas.openxmlformats.org/officeDocument/2006/relationships/hyperlink" Target="https://www.brightfort.com/spywareblaster.html" TargetMode="External" Id="R3228d003f8f344e8" /><Relationship Type="http://schemas.openxmlformats.org/officeDocument/2006/relationships/hyperlink" Target="https://support.norton.com/sp/static/external/tools/npe.html" TargetMode="External" Id="Rb13e44b155694bd8" /><Relationship Type="http://schemas.openxmlformats.org/officeDocument/2006/relationships/fontTable" Target="fontTable.xml" Id="R68e2c8c3683e4485"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